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ТЕРРИТОРИАЛЬНОЙ ИЗБИРАТЕЛЬНОЙ КОМИССИИ КРАСНОВИШЕРСКОГО </w:t>
      </w:r>
      <w:r w:rsidR="004E401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DF19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DF1966">
              <w:rPr>
                <w:rFonts w:ascii="Times New Roman" w:hAnsi="Times New Roman" w:cs="Times New Roman"/>
                <w:bCs/>
                <w:sz w:val="24"/>
                <w:szCs w:val="24"/>
              </w:rPr>
              <w:t>101</w:t>
            </w:r>
          </w:p>
        </w:tc>
        <w:tc>
          <w:tcPr>
            <w:tcW w:w="3094" w:type="dxa"/>
            <w:shd w:val="clear" w:color="auto" w:fill="auto"/>
          </w:tcPr>
          <w:p w:rsidR="00506D08" w:rsidRDefault="00DF1966" w:rsidP="00DF196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  <w:r w:rsidR="009422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марта</w:t>
            </w:r>
            <w:r w:rsidR="005B7B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5B7B8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5C723B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F32A4" w:rsidRPr="002249D1" w:rsidRDefault="003D0056" w:rsidP="006F32A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 xml:space="preserve">1. </w:t>
      </w:r>
      <w:r w:rsidR="00DF1966" w:rsidRPr="00DF1966">
        <w:rPr>
          <w:rFonts w:ascii="Times New Roman" w:hAnsi="Times New Roman" w:cs="Times New Roman"/>
          <w:sz w:val="24"/>
          <w:szCs w:val="24"/>
        </w:rPr>
        <w:t xml:space="preserve">Об освобождении председателя участковой избирательной комиссии </w:t>
      </w:r>
      <w:r w:rsidR="00DF1966">
        <w:rPr>
          <w:rFonts w:ascii="Times New Roman" w:hAnsi="Times New Roman" w:cs="Times New Roman"/>
          <w:sz w:val="24"/>
          <w:szCs w:val="24"/>
        </w:rPr>
        <w:t xml:space="preserve">избирательного участка </w:t>
      </w:r>
      <w:r w:rsidR="00DF1966" w:rsidRPr="00DF1966">
        <w:rPr>
          <w:rFonts w:ascii="Times New Roman" w:hAnsi="Times New Roman" w:cs="Times New Roman"/>
          <w:sz w:val="24"/>
          <w:szCs w:val="24"/>
        </w:rPr>
        <w:t>№ 1603</w:t>
      </w:r>
      <w:r w:rsidR="00DF1966">
        <w:rPr>
          <w:rFonts w:ascii="Times New Roman" w:hAnsi="Times New Roman" w:cs="Times New Roman"/>
          <w:sz w:val="24"/>
          <w:szCs w:val="24"/>
        </w:rPr>
        <w:t>.</w:t>
      </w:r>
    </w:p>
    <w:p w:rsidR="00F112EB" w:rsidRPr="002249D1" w:rsidRDefault="006F32A4" w:rsidP="002249D1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DF1966" w:rsidRDefault="005B7B84" w:rsidP="00DF1966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="00DF1966" w:rsidRPr="00DF1966">
        <w:rPr>
          <w:rFonts w:ascii="Times New Roman" w:hAnsi="Times New Roman" w:cs="Times New Roman"/>
          <w:sz w:val="24"/>
          <w:szCs w:val="24"/>
        </w:rPr>
        <w:t xml:space="preserve">О назначении председателя участковой избирательной комиссии избирательного участка </w:t>
      </w:r>
      <w:r w:rsidR="00DF1966">
        <w:rPr>
          <w:rFonts w:ascii="Times New Roman" w:hAnsi="Times New Roman" w:cs="Times New Roman"/>
          <w:sz w:val="24"/>
          <w:szCs w:val="24"/>
        </w:rPr>
        <w:t>№</w:t>
      </w:r>
      <w:r w:rsidR="00DF1966" w:rsidRPr="00DF1966">
        <w:rPr>
          <w:rFonts w:ascii="Times New Roman" w:hAnsi="Times New Roman" w:cs="Times New Roman"/>
          <w:sz w:val="24"/>
          <w:szCs w:val="24"/>
        </w:rPr>
        <w:t xml:space="preserve"> 1603</w:t>
      </w:r>
      <w:r w:rsidR="00DF1966">
        <w:rPr>
          <w:rFonts w:ascii="Times New Roman" w:hAnsi="Times New Roman" w:cs="Times New Roman"/>
          <w:sz w:val="24"/>
          <w:szCs w:val="24"/>
        </w:rPr>
        <w:t>.</w:t>
      </w:r>
    </w:p>
    <w:p w:rsidR="005B7B84" w:rsidRPr="002249D1" w:rsidRDefault="005B7B84" w:rsidP="00DF1966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Красновишерского </w:t>
            </w:r>
            <w:r w:rsidR="004E40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 xml:space="preserve">Место проведения: г. Красновишерск, ул. Дзержинского,6А, зал заседаний Думы Красновишерского </w:t>
      </w:r>
      <w:r w:rsidR="004E4015">
        <w:rPr>
          <w:i/>
          <w:iCs/>
          <w:sz w:val="20"/>
        </w:rPr>
        <w:t>муниципального</w:t>
      </w:r>
      <w:r>
        <w:rPr>
          <w:i/>
          <w:iCs/>
          <w:sz w:val="20"/>
        </w:rPr>
        <w:t xml:space="preserve">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816F6"/>
    <w:rsid w:val="000B328A"/>
    <w:rsid w:val="00116EF9"/>
    <w:rsid w:val="0014142A"/>
    <w:rsid w:val="001D68A1"/>
    <w:rsid w:val="002249D1"/>
    <w:rsid w:val="002337C1"/>
    <w:rsid w:val="002958EE"/>
    <w:rsid w:val="002D10F4"/>
    <w:rsid w:val="003762BC"/>
    <w:rsid w:val="003D0056"/>
    <w:rsid w:val="00486812"/>
    <w:rsid w:val="004B02F2"/>
    <w:rsid w:val="004E4015"/>
    <w:rsid w:val="00506D08"/>
    <w:rsid w:val="005824C7"/>
    <w:rsid w:val="005B11AE"/>
    <w:rsid w:val="005B3967"/>
    <w:rsid w:val="005B7B84"/>
    <w:rsid w:val="005C723B"/>
    <w:rsid w:val="005D2A6E"/>
    <w:rsid w:val="005E1648"/>
    <w:rsid w:val="00674152"/>
    <w:rsid w:val="006C44D2"/>
    <w:rsid w:val="006E29D8"/>
    <w:rsid w:val="006F32A4"/>
    <w:rsid w:val="00790684"/>
    <w:rsid w:val="00882667"/>
    <w:rsid w:val="008F2508"/>
    <w:rsid w:val="0094220B"/>
    <w:rsid w:val="0098565E"/>
    <w:rsid w:val="009B7155"/>
    <w:rsid w:val="009C762D"/>
    <w:rsid w:val="00A1229C"/>
    <w:rsid w:val="00AC5CFC"/>
    <w:rsid w:val="00B276D4"/>
    <w:rsid w:val="00D0693B"/>
    <w:rsid w:val="00DE4E4C"/>
    <w:rsid w:val="00DF1966"/>
    <w:rsid w:val="00E06A0B"/>
    <w:rsid w:val="00F106C6"/>
    <w:rsid w:val="00F112EB"/>
    <w:rsid w:val="00FC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11AAB-0AD0-4D1A-9452-E27C60DD0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tikvish</cp:lastModifiedBy>
  <cp:revision>4</cp:revision>
  <cp:lastPrinted>2026-02-09T03:40:00Z</cp:lastPrinted>
  <dcterms:created xsi:type="dcterms:W3CDTF">2026-03-03T09:29:00Z</dcterms:created>
  <dcterms:modified xsi:type="dcterms:W3CDTF">2026-03-03T09:32:00Z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