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6F0B16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F0B16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B91D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232D34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232D34" w:rsidP="00B91D6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19 июня </w:t>
            </w:r>
            <w:r w:rsidR="00D537BD">
              <w:rPr>
                <w:rFonts w:ascii="Times New Roman" w:hAnsi="Times New Roman" w:cs="Times New Roman"/>
                <w:bCs/>
                <w:sz w:val="24"/>
                <w:szCs w:val="24"/>
              </w:rPr>
              <w:t>2024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8D21EE">
        <w:rPr>
          <w:rFonts w:ascii="Times New Roman" w:hAnsi="Times New Roman" w:cs="Times New Roman"/>
          <w:bCs/>
          <w:sz w:val="24"/>
          <w:szCs w:val="24"/>
        </w:rPr>
        <w:t>17</w:t>
      </w:r>
      <w:r w:rsidR="003A40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D21EE" w:rsidRDefault="00BD2A4C" w:rsidP="00F93F0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1</w:t>
      </w:r>
      <w:r w:rsidRPr="00AC6172">
        <w:rPr>
          <w:rFonts w:ascii="Times New Roman" w:hAnsi="Times New Roman" w:cs="Times New Roman"/>
          <w:sz w:val="24"/>
          <w:szCs w:val="24"/>
        </w:rPr>
        <w:t xml:space="preserve">. </w:t>
      </w:r>
      <w:r w:rsidR="00232D34" w:rsidRPr="00232D34">
        <w:rPr>
          <w:rFonts w:ascii="Times New Roman" w:hAnsi="Times New Roman" w:cs="Times New Roman"/>
          <w:bCs/>
          <w:sz w:val="24"/>
          <w:szCs w:val="24"/>
          <w:lang w:eastAsia="x-none"/>
        </w:rPr>
        <w:t>О Календарном плане мероприятий по подготовке и проведению выборов депутатов Думы Красновишерского городского округа 08 сентября 2024 года</w:t>
      </w:r>
    </w:p>
    <w:p w:rsidR="00F93F06" w:rsidRDefault="008D21EE" w:rsidP="008D21EE">
      <w:pPr>
        <w:jc w:val="right"/>
        <w:rPr>
          <w:rFonts w:ascii="Times New Roman" w:hAnsi="Times New Roman" w:cs="Times New Roman"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B91D68" w:rsidRDefault="006F0B16" w:rsidP="00B91D6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91D68" w:rsidRPr="00AC6172">
        <w:rPr>
          <w:rFonts w:ascii="Times New Roman" w:hAnsi="Times New Roman" w:cs="Times New Roman"/>
          <w:sz w:val="24"/>
          <w:szCs w:val="24"/>
        </w:rPr>
        <w:t xml:space="preserve">. </w:t>
      </w:r>
      <w:r w:rsidR="00232D34" w:rsidRPr="00232D34">
        <w:rPr>
          <w:rFonts w:ascii="Times New Roman" w:hAnsi="Times New Roman" w:cs="Times New Roman"/>
          <w:bCs/>
          <w:sz w:val="24"/>
          <w:szCs w:val="24"/>
          <w:lang w:eastAsia="x-none"/>
        </w:rPr>
        <w:t>О принятии территориальной избирательной комиссией Красновишерского городского округа полномочий окружных избирательных комиссий № 01 - № 16 по выборам  депутатов Думы Красновишерского городского округа</w:t>
      </w:r>
    </w:p>
    <w:p w:rsidR="00B91D68" w:rsidRPr="008D21EE" w:rsidRDefault="00B91D68" w:rsidP="00B91D68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B91D68" w:rsidRDefault="006F0B16" w:rsidP="00B91D6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91D68" w:rsidRPr="00AC6172">
        <w:rPr>
          <w:rFonts w:ascii="Times New Roman" w:hAnsi="Times New Roman" w:cs="Times New Roman"/>
          <w:sz w:val="24"/>
          <w:szCs w:val="24"/>
        </w:rPr>
        <w:t xml:space="preserve">. </w:t>
      </w:r>
      <w:r w:rsidR="00232D34" w:rsidRPr="00232D34">
        <w:rPr>
          <w:rFonts w:ascii="Times New Roman" w:hAnsi="Times New Roman" w:cs="Times New Roman"/>
          <w:bCs/>
          <w:sz w:val="24"/>
          <w:szCs w:val="24"/>
          <w:lang w:eastAsia="x-none"/>
        </w:rPr>
        <w:t>Об использовании печати территориальной избирательной комиссии Красновишерского городского округа</w:t>
      </w:r>
      <w:r w:rsidRPr="006F0B16"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B91D68" w:rsidRPr="008D21EE" w:rsidRDefault="00B91D68" w:rsidP="00B91D68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B91D68" w:rsidRDefault="006F0B16" w:rsidP="00B91D6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91D68" w:rsidRPr="00AC6172">
        <w:rPr>
          <w:rFonts w:ascii="Times New Roman" w:hAnsi="Times New Roman" w:cs="Times New Roman"/>
          <w:sz w:val="24"/>
          <w:szCs w:val="24"/>
        </w:rPr>
        <w:t xml:space="preserve">. </w:t>
      </w:r>
      <w:r w:rsidR="00232D34" w:rsidRPr="00232D34">
        <w:rPr>
          <w:rFonts w:ascii="Times New Roman" w:hAnsi="Times New Roman" w:cs="Times New Roman"/>
          <w:bCs/>
          <w:sz w:val="24"/>
          <w:szCs w:val="24"/>
          <w:lang w:eastAsia="x-none"/>
        </w:rPr>
        <w:t>Об использовании печати территориальной избирательной комиссии Красновишерского городского округа</w:t>
      </w:r>
      <w:r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B91D68" w:rsidRPr="008D21EE" w:rsidRDefault="00B91D68" w:rsidP="00B91D68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B91D68" w:rsidRDefault="006F0B16" w:rsidP="00B91D6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91D68" w:rsidRPr="00AC6172">
        <w:rPr>
          <w:rFonts w:ascii="Times New Roman" w:hAnsi="Times New Roman" w:cs="Times New Roman"/>
          <w:sz w:val="24"/>
          <w:szCs w:val="24"/>
        </w:rPr>
        <w:t xml:space="preserve">. </w:t>
      </w:r>
      <w:r w:rsidR="00232D34" w:rsidRPr="00232D34">
        <w:rPr>
          <w:rFonts w:ascii="Times New Roman" w:hAnsi="Times New Roman" w:cs="Times New Roman"/>
          <w:bCs/>
          <w:sz w:val="24"/>
          <w:szCs w:val="24"/>
          <w:lang w:eastAsia="x-none"/>
        </w:rPr>
        <w:t>О режиме работы территориальной избирательной комиссии Красновишерского городского округа в период подготовки и проведения выборов в единый день голосования 08 сентября 2024 года</w:t>
      </w:r>
      <w:r w:rsidRPr="006F0B16"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B91D68" w:rsidRPr="008D21EE" w:rsidRDefault="00B91D68" w:rsidP="00B91D68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B91D68" w:rsidRDefault="006F0B16" w:rsidP="00B91D6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91D68" w:rsidRPr="00AC6172">
        <w:rPr>
          <w:rFonts w:ascii="Times New Roman" w:hAnsi="Times New Roman" w:cs="Times New Roman"/>
          <w:sz w:val="24"/>
          <w:szCs w:val="24"/>
        </w:rPr>
        <w:t xml:space="preserve">. </w:t>
      </w:r>
      <w:r w:rsidR="00232D34" w:rsidRPr="00232D34">
        <w:rPr>
          <w:rFonts w:ascii="Times New Roman" w:hAnsi="Times New Roman" w:cs="Times New Roman"/>
          <w:bCs/>
          <w:sz w:val="24"/>
          <w:szCs w:val="24"/>
          <w:lang w:eastAsia="x-none"/>
        </w:rPr>
        <w:t>О рабочей группе и порядке приема документов, представляемых кандидатами и уполномоченными представителями избирательных объединений в территориальную избирательную комиссию Красновишерского городского округа для выдвижения и регистрации кандидатов в депутаты Думы Красновишерского городского округа</w:t>
      </w:r>
      <w:r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B91D68" w:rsidRDefault="00B91D68" w:rsidP="00B91D68">
      <w:pPr>
        <w:jc w:val="right"/>
        <w:rPr>
          <w:rFonts w:ascii="Times New Roman" w:hAnsi="Times New Roman" w:cs="Times New Roman"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232D34" w:rsidRDefault="00121D78" w:rsidP="00232D3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32D34" w:rsidRPr="00AC6172">
        <w:rPr>
          <w:rFonts w:ascii="Times New Roman" w:hAnsi="Times New Roman" w:cs="Times New Roman"/>
          <w:sz w:val="24"/>
          <w:szCs w:val="24"/>
        </w:rPr>
        <w:t xml:space="preserve">. </w:t>
      </w:r>
      <w:r w:rsidR="00232D34" w:rsidRPr="00232D34">
        <w:rPr>
          <w:rFonts w:ascii="Times New Roman" w:hAnsi="Times New Roman" w:cs="Times New Roman"/>
          <w:bCs/>
          <w:sz w:val="24"/>
          <w:szCs w:val="24"/>
          <w:lang w:eastAsia="x-none"/>
        </w:rPr>
        <w:t>О перечне и формах документов, представляемых кандидатами, избирательными объединениями в избирательные комиссии при проведении выборов депутатов Думы Красновишерского городского округа</w:t>
      </w:r>
      <w:r w:rsidR="00232D34"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232D34" w:rsidRDefault="00232D34" w:rsidP="00232D34">
      <w:pPr>
        <w:jc w:val="right"/>
        <w:rPr>
          <w:rFonts w:ascii="Times New Roman" w:hAnsi="Times New Roman" w:cs="Times New Roman"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232D34" w:rsidRDefault="00121D78" w:rsidP="00232D3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32D34" w:rsidRPr="00AC6172">
        <w:rPr>
          <w:rFonts w:ascii="Times New Roman" w:hAnsi="Times New Roman" w:cs="Times New Roman"/>
          <w:sz w:val="24"/>
          <w:szCs w:val="24"/>
        </w:rPr>
        <w:t xml:space="preserve">. </w:t>
      </w:r>
      <w:r w:rsidR="00232D34" w:rsidRPr="00232D34">
        <w:rPr>
          <w:rFonts w:ascii="Times New Roman" w:hAnsi="Times New Roman" w:cs="Times New Roman"/>
          <w:bCs/>
          <w:sz w:val="24"/>
          <w:szCs w:val="24"/>
          <w:lang w:eastAsia="x-none"/>
        </w:rPr>
        <w:t>Об утверждении Инструкции о порядке и формах учета и отчетности кандидата, избирательного объединения о поступлении средств в избирательные фонды и расходовании этих сре</w:t>
      </w:r>
      <w:proofErr w:type="gramStart"/>
      <w:r w:rsidR="00232D34" w:rsidRPr="00232D34">
        <w:rPr>
          <w:rFonts w:ascii="Times New Roman" w:hAnsi="Times New Roman" w:cs="Times New Roman"/>
          <w:bCs/>
          <w:sz w:val="24"/>
          <w:szCs w:val="24"/>
          <w:lang w:eastAsia="x-none"/>
        </w:rPr>
        <w:t>дств пр</w:t>
      </w:r>
      <w:proofErr w:type="gramEnd"/>
      <w:r w:rsidR="00232D34" w:rsidRPr="00232D34">
        <w:rPr>
          <w:rFonts w:ascii="Times New Roman" w:hAnsi="Times New Roman" w:cs="Times New Roman"/>
          <w:bCs/>
          <w:sz w:val="24"/>
          <w:szCs w:val="24"/>
          <w:lang w:eastAsia="x-none"/>
        </w:rPr>
        <w:t>и проведении выборов депутатов Думы Красновишерского городского округа</w:t>
      </w:r>
      <w:r w:rsidR="00232D34"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232D34" w:rsidRDefault="00232D34" w:rsidP="00232D34">
      <w:pPr>
        <w:jc w:val="right"/>
        <w:rPr>
          <w:rFonts w:ascii="Times New Roman" w:hAnsi="Times New Roman" w:cs="Times New Roman"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232D34" w:rsidRDefault="00121D78" w:rsidP="00232D3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232D34" w:rsidRPr="00AC6172">
        <w:rPr>
          <w:rFonts w:ascii="Times New Roman" w:hAnsi="Times New Roman" w:cs="Times New Roman"/>
          <w:sz w:val="24"/>
          <w:szCs w:val="24"/>
        </w:rPr>
        <w:t xml:space="preserve">. </w:t>
      </w:r>
      <w:r w:rsidR="00232D34" w:rsidRPr="00232D34">
        <w:rPr>
          <w:rFonts w:ascii="Times New Roman" w:hAnsi="Times New Roman" w:cs="Times New Roman"/>
          <w:bCs/>
          <w:sz w:val="24"/>
          <w:szCs w:val="24"/>
          <w:lang w:eastAsia="x-none"/>
        </w:rPr>
        <w:t>Об определении Филиала Волго-Вятский банк ПАО «Сбербанк России» для открытия специальных избирательных счетов для формирования избирательных фондов кандидатов при проведении выборов депутатов Думы Красновишерского городского округа</w:t>
      </w:r>
      <w:r w:rsidR="00232D34"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232D34" w:rsidRPr="008D21EE" w:rsidRDefault="00232D34" w:rsidP="00232D34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232D34" w:rsidRDefault="00121D78" w:rsidP="00232D3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232D34" w:rsidRPr="00AC6172">
        <w:rPr>
          <w:rFonts w:ascii="Times New Roman" w:hAnsi="Times New Roman" w:cs="Times New Roman"/>
          <w:sz w:val="24"/>
          <w:szCs w:val="24"/>
        </w:rPr>
        <w:t xml:space="preserve">. </w:t>
      </w:r>
      <w:r w:rsidR="00232D34" w:rsidRPr="00232D34">
        <w:rPr>
          <w:rFonts w:ascii="Times New Roman" w:hAnsi="Times New Roman" w:cs="Times New Roman"/>
          <w:bCs/>
          <w:sz w:val="24"/>
          <w:szCs w:val="24"/>
          <w:lang w:eastAsia="x-none"/>
        </w:rPr>
        <w:t>О размерах и порядке выплаты компенсации и дополнительной оплаты труда (вознаграждения), а также иных выплат в период подготовки  и проведение выборов депутатов Думы Красновишерского городского округа</w:t>
      </w:r>
      <w:r w:rsidR="00232D34"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232D34" w:rsidRDefault="00232D34" w:rsidP="00232D34">
      <w:pPr>
        <w:jc w:val="right"/>
        <w:rPr>
          <w:rFonts w:ascii="Times New Roman" w:hAnsi="Times New Roman" w:cs="Times New Roman"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232D34" w:rsidRDefault="00121D78" w:rsidP="00232D3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232D34" w:rsidRPr="00AC6172">
        <w:rPr>
          <w:rFonts w:ascii="Times New Roman" w:hAnsi="Times New Roman" w:cs="Times New Roman"/>
          <w:sz w:val="24"/>
          <w:szCs w:val="24"/>
        </w:rPr>
        <w:t xml:space="preserve">. </w:t>
      </w:r>
      <w:r w:rsidR="00232D34" w:rsidRPr="00232D34">
        <w:rPr>
          <w:rFonts w:ascii="Times New Roman" w:hAnsi="Times New Roman" w:cs="Times New Roman"/>
          <w:bCs/>
          <w:sz w:val="24"/>
          <w:szCs w:val="24"/>
          <w:lang w:eastAsia="x-none"/>
        </w:rPr>
        <w:t>Об установлении сроков выплаты дополнительной оплаты труда (вознаграждения) членам территориальной избирательной комиссии с правом решающего голоса, работникам аппарата ТИК в период подготовки и проведения выборов депутатов Думы Красновишерского городского округа</w:t>
      </w:r>
      <w:r w:rsidR="00232D34"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232D34" w:rsidRPr="008D21EE" w:rsidRDefault="00232D34" w:rsidP="00232D34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232D34" w:rsidRDefault="00121D78" w:rsidP="00232D3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12</w:t>
      </w:r>
      <w:r w:rsidR="00232D34" w:rsidRPr="00AC6172">
        <w:rPr>
          <w:rFonts w:ascii="Times New Roman" w:hAnsi="Times New Roman" w:cs="Times New Roman"/>
          <w:sz w:val="24"/>
          <w:szCs w:val="24"/>
        </w:rPr>
        <w:t xml:space="preserve">. </w:t>
      </w:r>
      <w:r w:rsidR="00232D34" w:rsidRPr="00232D34">
        <w:rPr>
          <w:rFonts w:ascii="Times New Roman" w:hAnsi="Times New Roman" w:cs="Times New Roman"/>
          <w:bCs/>
          <w:sz w:val="24"/>
          <w:szCs w:val="24"/>
          <w:lang w:eastAsia="x-none"/>
        </w:rPr>
        <w:t>Об утверждении графика работы членов территориальной избирательной комиссии с правом решающего голоса в период подготовки и проведения выборов депутатов Думы Красновишерского городского округа на июнь 2024</w:t>
      </w:r>
      <w:r w:rsidR="00232D34"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232D34" w:rsidRPr="008D21EE" w:rsidRDefault="00232D34" w:rsidP="00232D34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232D34" w:rsidRDefault="00121D78" w:rsidP="00232D3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232D34" w:rsidRPr="00AC6172">
        <w:rPr>
          <w:rFonts w:ascii="Times New Roman" w:hAnsi="Times New Roman" w:cs="Times New Roman"/>
          <w:sz w:val="24"/>
          <w:szCs w:val="24"/>
        </w:rPr>
        <w:t xml:space="preserve">. </w:t>
      </w:r>
      <w:r w:rsidR="00232D34" w:rsidRPr="00232D34">
        <w:rPr>
          <w:rFonts w:ascii="Times New Roman" w:hAnsi="Times New Roman" w:cs="Times New Roman"/>
          <w:bCs/>
          <w:sz w:val="24"/>
          <w:szCs w:val="24"/>
          <w:lang w:eastAsia="x-none"/>
        </w:rPr>
        <w:t>О количестве подписей избирателей в подписных листах</w:t>
      </w:r>
      <w:r w:rsidR="00232D34"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232D34" w:rsidRPr="008D21EE" w:rsidRDefault="00232D34" w:rsidP="00232D34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232D34" w:rsidRDefault="00121D78" w:rsidP="00232D3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232D34" w:rsidRPr="00AC6172">
        <w:rPr>
          <w:rFonts w:ascii="Times New Roman" w:hAnsi="Times New Roman" w:cs="Times New Roman"/>
          <w:sz w:val="24"/>
          <w:szCs w:val="24"/>
        </w:rPr>
        <w:t xml:space="preserve">. </w:t>
      </w:r>
      <w:r w:rsidR="00232D34" w:rsidRPr="00232D34">
        <w:rPr>
          <w:rFonts w:ascii="Times New Roman" w:hAnsi="Times New Roman" w:cs="Times New Roman"/>
          <w:bCs/>
          <w:sz w:val="24"/>
          <w:szCs w:val="24"/>
          <w:lang w:eastAsia="x-none"/>
        </w:rPr>
        <w:t>О порядке приема и проверки подписных листов, соблюдения порядка сбора подписей и оформления подписных листов, достоверности содержащихся в подписных листах сведений об избирателях и их подписей при проведении выборов депутатов Думы Красновишерского городского округа в единый день голосования 08.09.2024 года</w:t>
      </w:r>
      <w:r w:rsidR="00232D34"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232D34" w:rsidRPr="008D21EE" w:rsidRDefault="00232D34" w:rsidP="00232D34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232D34" w:rsidRDefault="00121D78" w:rsidP="00232D3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232D34" w:rsidRPr="00AC6172">
        <w:rPr>
          <w:rFonts w:ascii="Times New Roman" w:hAnsi="Times New Roman" w:cs="Times New Roman"/>
          <w:sz w:val="24"/>
          <w:szCs w:val="24"/>
        </w:rPr>
        <w:t xml:space="preserve">. </w:t>
      </w:r>
      <w:r w:rsidR="00232D34" w:rsidRPr="00232D34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Об образовании группы для </w:t>
      </w:r>
      <w:proofErr w:type="gramStart"/>
      <w:r w:rsidR="00232D34" w:rsidRPr="00232D34">
        <w:rPr>
          <w:rFonts w:ascii="Times New Roman" w:hAnsi="Times New Roman" w:cs="Times New Roman"/>
          <w:bCs/>
          <w:sz w:val="24"/>
          <w:szCs w:val="24"/>
          <w:lang w:eastAsia="x-none"/>
        </w:rPr>
        <w:t>контроля за</w:t>
      </w:r>
      <w:proofErr w:type="gramEnd"/>
      <w:r w:rsidR="00232D34" w:rsidRPr="00232D34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использованием ГАС «Выборы», фрагмента ГАС «Выборы», комплекса средств автоматизации</w:t>
      </w:r>
      <w:r w:rsidR="00232D34"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232D34" w:rsidRPr="008D21EE" w:rsidRDefault="00232D34" w:rsidP="00232D34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232D34" w:rsidRDefault="00121D78" w:rsidP="00232D3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232D34" w:rsidRPr="00AC6172">
        <w:rPr>
          <w:rFonts w:ascii="Times New Roman" w:hAnsi="Times New Roman" w:cs="Times New Roman"/>
          <w:sz w:val="24"/>
          <w:szCs w:val="24"/>
        </w:rPr>
        <w:t xml:space="preserve">. </w:t>
      </w:r>
      <w:r w:rsidR="00232D34" w:rsidRPr="00232D34">
        <w:rPr>
          <w:rFonts w:ascii="Times New Roman" w:hAnsi="Times New Roman" w:cs="Times New Roman"/>
          <w:bCs/>
          <w:sz w:val="24"/>
          <w:szCs w:val="24"/>
          <w:lang w:eastAsia="x-none"/>
        </w:rPr>
        <w:t>О назначении членов комиссии с правом решающего голоса, ответственных за контроль соблюдения участниками избирательного процесса правил предвыборной агитации и ввод информации в задачу «Агитация» ГАС «Выборы»</w:t>
      </w:r>
      <w:r w:rsidR="00232D34"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232D34" w:rsidRPr="008D21EE" w:rsidRDefault="00232D34" w:rsidP="00232D34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232D34" w:rsidRDefault="00121D78" w:rsidP="00232D3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232D34" w:rsidRPr="00AC6172">
        <w:rPr>
          <w:rFonts w:ascii="Times New Roman" w:hAnsi="Times New Roman" w:cs="Times New Roman"/>
          <w:sz w:val="24"/>
          <w:szCs w:val="24"/>
        </w:rPr>
        <w:t xml:space="preserve">. </w:t>
      </w:r>
      <w:r w:rsidR="00232D34" w:rsidRPr="00232D34">
        <w:rPr>
          <w:rFonts w:ascii="Times New Roman" w:hAnsi="Times New Roman" w:cs="Times New Roman"/>
          <w:bCs/>
          <w:sz w:val="24"/>
          <w:szCs w:val="24"/>
          <w:lang w:eastAsia="x-none"/>
        </w:rPr>
        <w:t>О рабочей группе по проверке достоверности данных, содержащихся в подписных листах и сведениях о кандидатах, представленных в территориальную избирательную комиссию</w:t>
      </w:r>
      <w:r w:rsidR="00232D34"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232D34" w:rsidRPr="008D21EE" w:rsidRDefault="00232D34" w:rsidP="00232D34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232D34" w:rsidRDefault="00121D78" w:rsidP="00232D3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232D34" w:rsidRPr="00AC6172">
        <w:rPr>
          <w:rFonts w:ascii="Times New Roman" w:hAnsi="Times New Roman" w:cs="Times New Roman"/>
          <w:sz w:val="24"/>
          <w:szCs w:val="24"/>
        </w:rPr>
        <w:t xml:space="preserve">. </w:t>
      </w:r>
      <w:r w:rsidR="00232D34" w:rsidRPr="00232D34">
        <w:rPr>
          <w:rFonts w:ascii="Times New Roman" w:hAnsi="Times New Roman" w:cs="Times New Roman"/>
          <w:bCs/>
          <w:sz w:val="24"/>
          <w:szCs w:val="24"/>
          <w:lang w:eastAsia="x-none"/>
        </w:rPr>
        <w:t>О формах ведения организациями, осуществляющими выпуск средств массовой информации, отдельного учета объемов и стоимости бесплатных и платных объемов печатной площади, предоставленных зарегистрированным кандидатам, избирательным объединениям, избирательным блокам в период подготовки и проведения выборов в единый день голосования 08.09.2024</w:t>
      </w:r>
      <w:r w:rsidR="00232D34"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232D34" w:rsidRPr="008D21EE" w:rsidRDefault="00232D34" w:rsidP="00232D34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232D34" w:rsidRDefault="00121D78" w:rsidP="00232D3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232D34" w:rsidRPr="00AC617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232D34" w:rsidRPr="00232D34">
        <w:rPr>
          <w:rFonts w:ascii="Times New Roman" w:hAnsi="Times New Roman" w:cs="Times New Roman"/>
          <w:bCs/>
          <w:sz w:val="24"/>
          <w:szCs w:val="24"/>
          <w:lang w:eastAsia="x-none"/>
        </w:rPr>
        <w:t>О назначении материально-ответственного лица в территориальной избирательной комиссии Красновишерского городского округа  отвечающего за средства, выделенные на подготовку и проведение выборов депутатов Думы Красновишерского городского округа</w:t>
      </w:r>
      <w:r w:rsidR="00232D34"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  <w:proofErr w:type="gramEnd"/>
    </w:p>
    <w:p w:rsidR="00232D34" w:rsidRPr="008D21EE" w:rsidRDefault="00232D34" w:rsidP="00232D34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232D34" w:rsidRDefault="00121D78" w:rsidP="00232D3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232D34" w:rsidRPr="00AC6172">
        <w:rPr>
          <w:rFonts w:ascii="Times New Roman" w:hAnsi="Times New Roman" w:cs="Times New Roman"/>
          <w:sz w:val="24"/>
          <w:szCs w:val="24"/>
        </w:rPr>
        <w:t xml:space="preserve">. </w:t>
      </w:r>
      <w:r w:rsidRPr="00121D78">
        <w:rPr>
          <w:rFonts w:ascii="Times New Roman" w:hAnsi="Times New Roman" w:cs="Times New Roman"/>
          <w:bCs/>
          <w:sz w:val="24"/>
          <w:szCs w:val="24"/>
          <w:lang w:eastAsia="x-none"/>
        </w:rPr>
        <w:t>О назначении ответственного лица, обеспечивающего организацию работы Территориальной избирательной комиссии Красновишерского городского округа по осуществлению закупок товаров, работ, услуг при проведении выборов депутатов Думы Красновишерского городского округа первого созыва</w:t>
      </w:r>
      <w:r w:rsidR="00232D34"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232D34" w:rsidRPr="008D21EE" w:rsidRDefault="00232D34" w:rsidP="00232D34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232D34" w:rsidRDefault="00121D78" w:rsidP="00232D3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232D34" w:rsidRPr="00AC6172">
        <w:rPr>
          <w:rFonts w:ascii="Times New Roman" w:hAnsi="Times New Roman" w:cs="Times New Roman"/>
          <w:sz w:val="24"/>
          <w:szCs w:val="24"/>
        </w:rPr>
        <w:t xml:space="preserve">. </w:t>
      </w:r>
      <w:r w:rsidRPr="00121D78">
        <w:rPr>
          <w:rFonts w:ascii="Times New Roman" w:hAnsi="Times New Roman" w:cs="Times New Roman"/>
          <w:bCs/>
          <w:sz w:val="24"/>
          <w:szCs w:val="24"/>
          <w:lang w:eastAsia="x-none"/>
        </w:rPr>
        <w:t>О создании комиссии для списания материальных запасов при подготовке и проведения выборов депутатов Думы Красновишерского городского округа</w:t>
      </w:r>
      <w:r w:rsidR="00232D34"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232D34" w:rsidRPr="008D21EE" w:rsidRDefault="00232D34" w:rsidP="00232D34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232D34" w:rsidRDefault="00121D78" w:rsidP="00121D78">
      <w:pPr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bookmarkStart w:id="0" w:name="_GoBack"/>
      <w:bookmarkEnd w:id="0"/>
      <w:r w:rsidR="00232D34" w:rsidRPr="00AC6172">
        <w:rPr>
          <w:rFonts w:ascii="Times New Roman" w:hAnsi="Times New Roman" w:cs="Times New Roman"/>
          <w:sz w:val="24"/>
          <w:szCs w:val="24"/>
        </w:rPr>
        <w:t xml:space="preserve">. </w:t>
      </w:r>
      <w:r w:rsidRPr="00121D78">
        <w:rPr>
          <w:rFonts w:ascii="Times New Roman" w:hAnsi="Times New Roman" w:cs="Times New Roman"/>
          <w:bCs/>
          <w:sz w:val="24"/>
          <w:szCs w:val="24"/>
          <w:lang w:eastAsia="x-none"/>
        </w:rPr>
        <w:t>О предложениях  по выделению специальных мест для р</w:t>
      </w:r>
      <w:r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азмещения печатных агитационных </w:t>
      </w:r>
      <w:r w:rsidRPr="00121D78">
        <w:rPr>
          <w:rFonts w:ascii="Times New Roman" w:hAnsi="Times New Roman" w:cs="Times New Roman"/>
          <w:bCs/>
          <w:sz w:val="24"/>
          <w:szCs w:val="24"/>
          <w:lang w:eastAsia="x-none"/>
        </w:rPr>
        <w:t>материалов на территории избирательных участков Красновишерского городского округа в период подготовки и проведения дополнительных выборов депутата Законодательного Собрания Пермского края четвертого созыва, депутатов Думы Красновишерского городского округа</w:t>
      </w:r>
      <w:r w:rsidR="00232D34">
        <w:rPr>
          <w:rFonts w:ascii="Times New Roman" w:hAnsi="Times New Roman" w:cs="Times New Roman"/>
          <w:bCs/>
          <w:sz w:val="24"/>
          <w:szCs w:val="24"/>
          <w:lang w:eastAsia="x-none"/>
        </w:rPr>
        <w:t>.</w:t>
      </w:r>
    </w:p>
    <w:p w:rsidR="00CC324F" w:rsidRPr="00121D78" w:rsidRDefault="00232D34" w:rsidP="00121D78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CC324F" w:rsidRDefault="00CC324F" w:rsidP="00EF3F2E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CC324F" w:rsidP="00B84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</w:t>
            </w:r>
            <w:r w:rsidR="00B84B72">
              <w:rPr>
                <w:rFonts w:ascii="Times New Roman" w:hAnsi="Times New Roman" w:cs="Times New Roman"/>
                <w:sz w:val="24"/>
                <w:szCs w:val="24"/>
              </w:rPr>
              <w:t>ретарь</w:t>
            </w:r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57BF8"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proofErr w:type="gramEnd"/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B84B72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AC6172" w:rsidRDefault="00AC6172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107F4D" w:rsidRPr="00B054CB" w:rsidRDefault="00107F4D" w:rsidP="00F01E8A">
      <w:pPr>
        <w:pStyle w:val="a6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Дума Красновишерского городского округа</w:t>
      </w:r>
    </w:p>
    <w:sectPr w:rsidR="00107F4D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356C1"/>
    <w:rsid w:val="00050540"/>
    <w:rsid w:val="00051D78"/>
    <w:rsid w:val="00054932"/>
    <w:rsid w:val="0005789E"/>
    <w:rsid w:val="00057BF8"/>
    <w:rsid w:val="0006405B"/>
    <w:rsid w:val="0007037E"/>
    <w:rsid w:val="00090163"/>
    <w:rsid w:val="000A6D4B"/>
    <w:rsid w:val="000C1522"/>
    <w:rsid w:val="000C173F"/>
    <w:rsid w:val="000C1F74"/>
    <w:rsid w:val="000D7D57"/>
    <w:rsid w:val="000E4D16"/>
    <w:rsid w:val="00107F4D"/>
    <w:rsid w:val="00114FF4"/>
    <w:rsid w:val="00121D78"/>
    <w:rsid w:val="00134B41"/>
    <w:rsid w:val="00135818"/>
    <w:rsid w:val="001408BF"/>
    <w:rsid w:val="0014303A"/>
    <w:rsid w:val="001568EE"/>
    <w:rsid w:val="001618EB"/>
    <w:rsid w:val="00171F47"/>
    <w:rsid w:val="00176687"/>
    <w:rsid w:val="00185AAE"/>
    <w:rsid w:val="001870FF"/>
    <w:rsid w:val="001909EB"/>
    <w:rsid w:val="00193FB0"/>
    <w:rsid w:val="001A0883"/>
    <w:rsid w:val="001B1763"/>
    <w:rsid w:val="001B74B7"/>
    <w:rsid w:val="001C16B9"/>
    <w:rsid w:val="001C6F82"/>
    <w:rsid w:val="001D1CAE"/>
    <w:rsid w:val="001D5581"/>
    <w:rsid w:val="001D562F"/>
    <w:rsid w:val="001E2D41"/>
    <w:rsid w:val="001F5285"/>
    <w:rsid w:val="0021186F"/>
    <w:rsid w:val="0021668B"/>
    <w:rsid w:val="00216BE6"/>
    <w:rsid w:val="00223DB8"/>
    <w:rsid w:val="00232D34"/>
    <w:rsid w:val="00246391"/>
    <w:rsid w:val="00280E54"/>
    <w:rsid w:val="00297E75"/>
    <w:rsid w:val="002A2C52"/>
    <w:rsid w:val="002A3E10"/>
    <w:rsid w:val="002B47D1"/>
    <w:rsid w:val="002E1F29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4089"/>
    <w:rsid w:val="003A6A6A"/>
    <w:rsid w:val="003B2861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47EF1"/>
    <w:rsid w:val="00451396"/>
    <w:rsid w:val="00456313"/>
    <w:rsid w:val="00462991"/>
    <w:rsid w:val="00464BA8"/>
    <w:rsid w:val="0047212A"/>
    <w:rsid w:val="004740A5"/>
    <w:rsid w:val="00495C04"/>
    <w:rsid w:val="004A445F"/>
    <w:rsid w:val="004A69D8"/>
    <w:rsid w:val="004C3325"/>
    <w:rsid w:val="004D5E13"/>
    <w:rsid w:val="004E575E"/>
    <w:rsid w:val="004F15BF"/>
    <w:rsid w:val="004F4320"/>
    <w:rsid w:val="005037F7"/>
    <w:rsid w:val="0051365B"/>
    <w:rsid w:val="0051499B"/>
    <w:rsid w:val="00515E4B"/>
    <w:rsid w:val="00521170"/>
    <w:rsid w:val="00537855"/>
    <w:rsid w:val="00554A6E"/>
    <w:rsid w:val="00554F8B"/>
    <w:rsid w:val="0058162D"/>
    <w:rsid w:val="00592B02"/>
    <w:rsid w:val="00595441"/>
    <w:rsid w:val="00596796"/>
    <w:rsid w:val="00596D7E"/>
    <w:rsid w:val="005A7F1E"/>
    <w:rsid w:val="005B1E67"/>
    <w:rsid w:val="005B2795"/>
    <w:rsid w:val="005C04E3"/>
    <w:rsid w:val="005C2B72"/>
    <w:rsid w:val="005E0A7A"/>
    <w:rsid w:val="005F1656"/>
    <w:rsid w:val="006004C4"/>
    <w:rsid w:val="006069C7"/>
    <w:rsid w:val="0060737D"/>
    <w:rsid w:val="006077B8"/>
    <w:rsid w:val="00617C7A"/>
    <w:rsid w:val="00622DC4"/>
    <w:rsid w:val="00641EB2"/>
    <w:rsid w:val="006549B7"/>
    <w:rsid w:val="00663EF1"/>
    <w:rsid w:val="00672263"/>
    <w:rsid w:val="0067410C"/>
    <w:rsid w:val="006821FC"/>
    <w:rsid w:val="006A63D7"/>
    <w:rsid w:val="006C19B3"/>
    <w:rsid w:val="006C67C9"/>
    <w:rsid w:val="006C6FDD"/>
    <w:rsid w:val="006E5A59"/>
    <w:rsid w:val="006E71B6"/>
    <w:rsid w:val="006F0B1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87D95"/>
    <w:rsid w:val="007A5232"/>
    <w:rsid w:val="007B62D4"/>
    <w:rsid w:val="007B79CA"/>
    <w:rsid w:val="007C123F"/>
    <w:rsid w:val="007D00BE"/>
    <w:rsid w:val="007D038E"/>
    <w:rsid w:val="007D4F69"/>
    <w:rsid w:val="007E3A8E"/>
    <w:rsid w:val="007E439A"/>
    <w:rsid w:val="007E691F"/>
    <w:rsid w:val="007F31CE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A6960"/>
    <w:rsid w:val="008B5992"/>
    <w:rsid w:val="008D21EE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448F"/>
    <w:rsid w:val="00927208"/>
    <w:rsid w:val="00990653"/>
    <w:rsid w:val="009A4651"/>
    <w:rsid w:val="009B6524"/>
    <w:rsid w:val="009C5AE5"/>
    <w:rsid w:val="009C7399"/>
    <w:rsid w:val="009E29A4"/>
    <w:rsid w:val="009F29ED"/>
    <w:rsid w:val="00A00ECC"/>
    <w:rsid w:val="00A229C5"/>
    <w:rsid w:val="00A45B77"/>
    <w:rsid w:val="00A47DAE"/>
    <w:rsid w:val="00A62765"/>
    <w:rsid w:val="00A62C88"/>
    <w:rsid w:val="00A80658"/>
    <w:rsid w:val="00A923E2"/>
    <w:rsid w:val="00AA34AA"/>
    <w:rsid w:val="00AA68C9"/>
    <w:rsid w:val="00AC6172"/>
    <w:rsid w:val="00AE1051"/>
    <w:rsid w:val="00AF2B6D"/>
    <w:rsid w:val="00B023D5"/>
    <w:rsid w:val="00B054CB"/>
    <w:rsid w:val="00B156B3"/>
    <w:rsid w:val="00B22377"/>
    <w:rsid w:val="00B3012C"/>
    <w:rsid w:val="00B444B0"/>
    <w:rsid w:val="00B516A1"/>
    <w:rsid w:val="00B60C7D"/>
    <w:rsid w:val="00B61FB3"/>
    <w:rsid w:val="00B63239"/>
    <w:rsid w:val="00B714CA"/>
    <w:rsid w:val="00B7212D"/>
    <w:rsid w:val="00B84B72"/>
    <w:rsid w:val="00B91D68"/>
    <w:rsid w:val="00B95632"/>
    <w:rsid w:val="00BA5B40"/>
    <w:rsid w:val="00BB3201"/>
    <w:rsid w:val="00BB4338"/>
    <w:rsid w:val="00BC3D72"/>
    <w:rsid w:val="00BD20ED"/>
    <w:rsid w:val="00BD293B"/>
    <w:rsid w:val="00BD2A4C"/>
    <w:rsid w:val="00BE0342"/>
    <w:rsid w:val="00BE633E"/>
    <w:rsid w:val="00C11C71"/>
    <w:rsid w:val="00C12B01"/>
    <w:rsid w:val="00C15873"/>
    <w:rsid w:val="00C20DF2"/>
    <w:rsid w:val="00C32857"/>
    <w:rsid w:val="00C4210A"/>
    <w:rsid w:val="00C44FF0"/>
    <w:rsid w:val="00C55C88"/>
    <w:rsid w:val="00C56E49"/>
    <w:rsid w:val="00C671A8"/>
    <w:rsid w:val="00C82087"/>
    <w:rsid w:val="00CB5E8C"/>
    <w:rsid w:val="00CC033B"/>
    <w:rsid w:val="00CC324F"/>
    <w:rsid w:val="00CE5FE1"/>
    <w:rsid w:val="00CE76A4"/>
    <w:rsid w:val="00D03196"/>
    <w:rsid w:val="00D035FC"/>
    <w:rsid w:val="00D13A7D"/>
    <w:rsid w:val="00D157A6"/>
    <w:rsid w:val="00D24E04"/>
    <w:rsid w:val="00D4319F"/>
    <w:rsid w:val="00D4656A"/>
    <w:rsid w:val="00D537BD"/>
    <w:rsid w:val="00D56D71"/>
    <w:rsid w:val="00D6029B"/>
    <w:rsid w:val="00D65D85"/>
    <w:rsid w:val="00D720D4"/>
    <w:rsid w:val="00D771CA"/>
    <w:rsid w:val="00DA1D14"/>
    <w:rsid w:val="00DA47F9"/>
    <w:rsid w:val="00DB1702"/>
    <w:rsid w:val="00DB17E2"/>
    <w:rsid w:val="00DB21E0"/>
    <w:rsid w:val="00DC37A8"/>
    <w:rsid w:val="00DC48BC"/>
    <w:rsid w:val="00DC76D1"/>
    <w:rsid w:val="00DD2CFF"/>
    <w:rsid w:val="00DD3068"/>
    <w:rsid w:val="00DE2796"/>
    <w:rsid w:val="00DE4F8B"/>
    <w:rsid w:val="00E0204C"/>
    <w:rsid w:val="00E03449"/>
    <w:rsid w:val="00E3219B"/>
    <w:rsid w:val="00E335D4"/>
    <w:rsid w:val="00E374CC"/>
    <w:rsid w:val="00E42663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D4B91"/>
    <w:rsid w:val="00EE07B2"/>
    <w:rsid w:val="00EE7B00"/>
    <w:rsid w:val="00EF1007"/>
    <w:rsid w:val="00EF3E99"/>
    <w:rsid w:val="00EF3F2E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003D"/>
    <w:rsid w:val="00F83B96"/>
    <w:rsid w:val="00F84FFF"/>
    <w:rsid w:val="00F85107"/>
    <w:rsid w:val="00F90EEF"/>
    <w:rsid w:val="00F93F06"/>
    <w:rsid w:val="00F96B61"/>
    <w:rsid w:val="00FA4533"/>
    <w:rsid w:val="00FA4E3B"/>
    <w:rsid w:val="00FB04C4"/>
    <w:rsid w:val="00FB2497"/>
    <w:rsid w:val="00FC6E95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4FB66-AFE2-4AE3-B4E6-BC217320C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2</cp:revision>
  <cp:lastPrinted>2022-07-21T11:53:00Z</cp:lastPrinted>
  <dcterms:created xsi:type="dcterms:W3CDTF">2024-06-15T06:07:00Z</dcterms:created>
  <dcterms:modified xsi:type="dcterms:W3CDTF">2024-06-15T06:07:00Z</dcterms:modified>
</cp:coreProperties>
</file>