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092"/>
        <w:gridCol w:w="3093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7F31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6C19B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:rsidR="00114FF4" w:rsidRPr="001F5285" w:rsidRDefault="007F31CE" w:rsidP="006C19B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C19B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</w:t>
            </w:r>
            <w:r w:rsidR="00596D7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7F31CE">
        <w:rPr>
          <w:rFonts w:ascii="Times New Roman" w:hAnsi="Times New Roman" w:cs="Times New Roman"/>
          <w:bCs/>
          <w:sz w:val="24"/>
          <w:szCs w:val="24"/>
        </w:rPr>
        <w:t>17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Default="00BD2A4C" w:rsidP="00EF3F2E">
      <w:pPr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8A6960" w:rsidRPr="008A6960">
        <w:rPr>
          <w:rFonts w:ascii="Times New Roman" w:hAnsi="Times New Roman" w:cs="Times New Roman"/>
          <w:sz w:val="24"/>
          <w:szCs w:val="24"/>
        </w:rPr>
        <w:t xml:space="preserve">О признании кандидата Антипину Светлану Гаврииловну, выдвинутого по одномандатному избирательному округу № 16, </w:t>
      </w:r>
      <w:proofErr w:type="gramStart"/>
      <w:r w:rsidR="008A6960" w:rsidRPr="008A6960">
        <w:rPr>
          <w:rFonts w:ascii="Times New Roman" w:hAnsi="Times New Roman" w:cs="Times New Roman"/>
          <w:sz w:val="24"/>
          <w:szCs w:val="24"/>
        </w:rPr>
        <w:t>утратившим</w:t>
      </w:r>
      <w:proofErr w:type="gramEnd"/>
      <w:r w:rsidR="008A6960" w:rsidRPr="008A6960">
        <w:rPr>
          <w:rFonts w:ascii="Times New Roman" w:hAnsi="Times New Roman" w:cs="Times New Roman"/>
          <w:sz w:val="24"/>
          <w:szCs w:val="24"/>
        </w:rPr>
        <w:t xml:space="preserve"> статус кандидата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7F31CE" w:rsidRDefault="007F31CE" w:rsidP="007F31CE">
      <w:pPr>
        <w:jc w:val="both"/>
      </w:pPr>
      <w:r>
        <w:rPr>
          <w:rFonts w:ascii="Times New Roman" w:hAnsi="Times New Roman" w:cs="Times New Roman"/>
          <w:sz w:val="24"/>
          <w:szCs w:val="24"/>
        </w:rPr>
        <w:t>2</w:t>
      </w:r>
      <w:r w:rsidR="007E439A">
        <w:rPr>
          <w:rFonts w:ascii="Times New Roman" w:hAnsi="Times New Roman" w:cs="Times New Roman"/>
          <w:sz w:val="24"/>
          <w:szCs w:val="24"/>
        </w:rPr>
        <w:t xml:space="preserve">. </w:t>
      </w:r>
      <w:r w:rsidR="008A6960" w:rsidRPr="008A6960">
        <w:rPr>
          <w:rFonts w:ascii="Times New Roman" w:hAnsi="Times New Roman" w:cs="Times New Roman"/>
          <w:sz w:val="24"/>
          <w:szCs w:val="24"/>
        </w:rPr>
        <w:t>О неиспользовании технологии изготовления протоколов участковых избирательных комиссий об итогах голосования с машиночитаемым кодом и ускоренного ввода данных протоколов участковых при проведении</w:t>
      </w:r>
      <w:r w:rsidR="008A6960" w:rsidRPr="008A6960">
        <w:rPr>
          <w:rStyle w:val="ab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8A6960" w:rsidRPr="008A6960">
        <w:rPr>
          <w:rFonts w:ascii="Times New Roman" w:hAnsi="Times New Roman" w:cs="Times New Roman"/>
          <w:sz w:val="24"/>
          <w:szCs w:val="24"/>
        </w:rPr>
        <w:t>дополнительных выборов депутата Думы Красновишерского городского округа по одномандатному избирательному округу № 16 в единый день голосования 11.09.2022 г.</w:t>
      </w:r>
    </w:p>
    <w:p w:rsidR="007F31CE" w:rsidRDefault="007F31CE" w:rsidP="007F31C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7F31CE" w:rsidRPr="008A6960" w:rsidRDefault="007F31CE" w:rsidP="007F31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E439A" w:rsidRPr="00BD2A4C">
        <w:t xml:space="preserve"> </w:t>
      </w:r>
      <w:r w:rsidR="008A6960" w:rsidRPr="008A6960">
        <w:rPr>
          <w:rFonts w:ascii="Times New Roman" w:hAnsi="Times New Roman" w:cs="Times New Roman"/>
          <w:sz w:val="24"/>
          <w:szCs w:val="24"/>
        </w:rPr>
        <w:t>О режиме работы участковых избирательных комиссий Красновишерского городского округа в период подготовки и проведения дополнительных выборов депутата Думы Красновишерского городского округа по одномандатному избирательному округу № 16 в день голосования 11 сентября 2022 года</w:t>
      </w:r>
    </w:p>
    <w:p w:rsidR="007F31CE" w:rsidRDefault="007F31CE" w:rsidP="007F31C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033B" w:rsidRDefault="008A6960" w:rsidP="00CC03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8003D" w:rsidRPr="00F8003D">
        <w:rPr>
          <w:rFonts w:ascii="Times New Roman" w:hAnsi="Times New Roman" w:cs="Times New Roman"/>
          <w:sz w:val="24"/>
          <w:szCs w:val="24"/>
        </w:rPr>
        <w:t xml:space="preserve">О дате проведения досрочного голосования </w:t>
      </w:r>
      <w:r w:rsidR="006C19B3">
        <w:rPr>
          <w:rFonts w:ascii="Times New Roman" w:hAnsi="Times New Roman" w:cs="Times New Roman"/>
          <w:sz w:val="24"/>
          <w:szCs w:val="24"/>
        </w:rPr>
        <w:t xml:space="preserve">всех </w:t>
      </w:r>
      <w:r w:rsidR="00F8003D" w:rsidRPr="00F8003D">
        <w:rPr>
          <w:rFonts w:ascii="Times New Roman" w:hAnsi="Times New Roman" w:cs="Times New Roman"/>
          <w:sz w:val="24"/>
          <w:szCs w:val="24"/>
        </w:rPr>
        <w:t xml:space="preserve">избирателей избирательных участков № 1629 п. Вишерогорск, № 1632 п. Мутиха № 1633 пос. Вая, № 1635 пос. </w:t>
      </w:r>
      <w:proofErr w:type="spellStart"/>
      <w:r w:rsidR="00F8003D" w:rsidRPr="00F8003D">
        <w:rPr>
          <w:rFonts w:ascii="Times New Roman" w:hAnsi="Times New Roman" w:cs="Times New Roman"/>
          <w:sz w:val="24"/>
          <w:szCs w:val="24"/>
        </w:rPr>
        <w:t>Вёлс</w:t>
      </w:r>
      <w:proofErr w:type="spellEnd"/>
      <w:r w:rsidR="00F8003D" w:rsidRPr="00F8003D">
        <w:rPr>
          <w:rFonts w:ascii="Times New Roman" w:hAnsi="Times New Roman" w:cs="Times New Roman"/>
          <w:sz w:val="24"/>
          <w:szCs w:val="24"/>
        </w:rPr>
        <w:t>, на дополнительных выборах депутата Думы Красновишерского городского округа № 16 в единый день голосования 11.09.2022</w:t>
      </w: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84B72"/>
    <w:rsid w:val="00BA5B40"/>
    <w:rsid w:val="00BB3201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0332D-4432-474E-BEF3-56AF936B4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2022-07-28T04:25:00Z</dcterms:created>
  <dcterms:modified xsi:type="dcterms:W3CDTF">2022-07-28T04:25:00Z</dcterms:modified>
</cp:coreProperties>
</file>